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</w:rPr>
        <w:t>SỞ GIÁO DỤC VÀ ĐÀO TẠO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KÌ THI TUYỂN SINH LỚP 6 THCS CHUYÊN THÀNH PHỐ HỒ CHÍ MINH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 xml:space="preserve">   TRẦN ĐẠI NGHĨA NĂM HỌC 2013 – 2014</w:t>
      </w:r>
    </w:p>
    <w:p>
      <w:pPr>
        <w:tabs>
          <w:tab w:val="left" w:pos="45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eastAsia="Calibri" w:cs="Times New Roman"/>
          <w:b/>
          <w:sz w:val="26"/>
          <w:szCs w:val="22"/>
          <w:lang w:val="en-US" w:eastAsia="en-US" w:bidi="ar-SA"/>
        </w:rPr>
        <w:pict>
          <v:shape id="_x0000_s1059" o:spid="_x0000_s1026" type="#_x0000_t32" style="position:absolute;left:0;flip:y;margin-left:20.1pt;margin-top:6.85pt;height:0.05pt;width:126.25pt;rotation:0f;z-index:251661312;" o:ole="f" fillcolor="#FFFFFF" filled="f" o:preferrelative="t" stroked="t" coordorigin="0,0" coordsize="21600,21600">
            <v:fill on="f" color2="#FFFFFF" focus="0%"/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 xml:space="preserve"> MÔN THI: TOÁN</w:t>
      </w:r>
    </w:p>
    <w:p>
      <w:pPr>
        <w:spacing w:after="0" w:line="240" w:lineRule="auto"/>
        <w:ind w:firstLine="9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b/>
          <w:sz w:val="26"/>
        </w:rPr>
        <w:t>ĐỀ CHÍNH THỨC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b/>
          <w:sz w:val="26"/>
        </w:rPr>
        <w:t>Thời gian làm bài: 90 phút</w:t>
      </w:r>
    </w:p>
    <w:p>
      <w:pPr>
        <w:spacing w:after="0" w:line="240" w:lineRule="auto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         (Đề thi có 01 trang)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 xml:space="preserve">     (không kể thời gian giao đề)</w:t>
      </w:r>
    </w:p>
    <w:p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</w:t>
      </w:r>
    </w:p>
    <w:p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Câu 1: (2 điểm)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Tính:   A = (3,588 :  2,3 + 2,2278 : 2,37)  1,2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Tính:   B = </w:t>
      </w:r>
    </w:p>
    <w:p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Câu 2: ( 2 điểm)</w:t>
      </w:r>
    </w:p>
    <w:p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eastAsia="Calibri" w:cs="Times New Roman"/>
          <w:sz w:val="26"/>
          <w:szCs w:val="22"/>
          <w:lang w:val="en-US" w:eastAsia="en-US" w:bidi="ar-SA"/>
        </w:rPr>
        <w:pict>
          <v:group id="Group 1026" o:spid="_x0000_s1027" style="position:absolute;left:0;margin-left:-7.1pt;margin-top:29.2pt;height:70.85pt;width:338.25pt;rotation:0f;z-index:251658240;" coordorigin="2610,5100" coordsize="6765,1417">
            <o:lock v:ext="edit" position="f" selection="f" grouping="f" rotation="f" cropping="f" text="f" aspectratio="f"/>
            <v:group id="Group 1027" o:spid="_x0000_s1028" style="position:absolute;left:3540;top:5100;height:750;width:5085;rotation:0f;" coordorigin="1515,5100" coordsize="5085,750">
              <o:lock v:ext="edit" position="f" selection="f" grouping="f" rotation="f" cropping="f" text="f" aspectratio="f"/>
              <v:rect id="_x0000_s1026" o:spid="_x0000_s1029" style="position:absolute;left:1515;top:5100;height:750;width:795;rotation:0f;" o:ole="f" fillcolor="#FFFFFF" filled="t" o:preferrelative="t" stroked="t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rect id="_x0000_s1027" o:spid="_x0000_s1030" style="position:absolute;left:2310;top:5100;height:750;width:795;rotation:0f;" o:ole="f" fillcolor="#FFFFFF" filled="t" o:preferrelative="t" stroked="t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rect id="_x0000_s1028" o:spid="_x0000_s1031" style="position:absolute;left:3105;top:5100;height:750;width:795;rotation:0f;" o:ole="f" fillcolor="#FFFFFF" filled="t" o:preferrelative="t" stroked="t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rect id="_x0000_s1029" o:spid="_x0000_s1032" style="position:absolute;left:5805;top:5100;height:750;width:795;rotation:0f;" o:ole="f" fillcolor="#FFFFFF" filled="t" o:preferrelative="t" stroked="t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shape id="_x0000_s1030" o:spid="_x0000_s1033" type="#_x0000_t32" style="position:absolute;left:3900;top:5850;height:0;width:1905;rotation:0f;" o:ole="f" fillcolor="#FFFFFF" filled="f" o:preferrelative="t" stroked="t" coordorigin="0,0" coordsize="21600,21600">
                <v:fill on="f" color2="#FFFFFF" focus="0%"/>
                <v:stroke color="#000000" color2="#FFFFFF" miterlimit="2" dashstyle="dash"/>
                <v:imagedata gain="65536f" blacklevel="0f" gamma="0"/>
                <o:lock v:ext="edit" position="f" selection="f" grouping="f" rotation="f" cropping="f" text="f" aspectratio="f"/>
              </v:shape>
            </v:group>
            <v:shape id="_x0000_s1032" o:spid="_x0000_s1034" type="#_x0000_t87" style="position:absolute;left:3345;top:5100;height:750;width:195;rotation:0f;" o:ole="f" fillcolor="#FFFFFF" filled="f" o:preferrelative="t" stroked="t" coordorigin="0,0" coordsize="21600,21600" adj="1800,108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033" o:spid="_x0000_s1035" type="#_x0000_t87" style="position:absolute;left:3821;top:5567;height:795;width:232;rotation:17694719f;" o:ole="f" fillcolor="#FFFFFF" filled="f" o:preferrelative="t" stroked="t" coordorigin="0,0" coordsize="21600,21600" adj="1800,108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_x0000_s1034" o:spid="_x0000_s1036" style="position:absolute;left:2610;top:5280;height:435;width:810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4 cm</w:t>
                    </w:r>
                  </w:p>
                </w:txbxContent>
              </v:textbox>
            </v:rect>
            <v:rect id="_x0000_s1035" o:spid="_x0000_s1037" style="position:absolute;left:3585;top:6082;height:435;width:810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4 cm</w:t>
                    </w:r>
                  </w:p>
                </w:txbxContent>
              </v:textbox>
            </v:rect>
            <v:rect id="_x0000_s1037" o:spid="_x0000_s1038" style="position:absolute;left:3105;top:5715;height:435;width:810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rect>
            <v:rect id="_x0000_s1038" o:spid="_x0000_s1039" style="position:absolute;left:8565;top:5730;height:435;width:810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sz w:val="26"/>
        </w:rPr>
        <w:t>Bạn Khôi dùng những que tính có độ dài 4cm để ghép lại thành các hình vuông như hình vẽ dưới đây:</w:t>
      </w:r>
    </w:p>
    <w:p>
      <w:pPr>
        <w:rPr>
          <w:rFonts w:ascii="Times New Roman" w:hAnsi="Times New Roman" w:cs="Times New Roman"/>
          <w:sz w:val="26"/>
        </w:rPr>
      </w:pPr>
    </w:p>
    <w:p>
      <w:pPr>
        <w:rPr>
          <w:rFonts w:ascii="Times New Roman" w:hAnsi="Times New Roman" w:cs="Times New Roman"/>
          <w:sz w:val="26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Nếu cạnh AB dài 48cm thì bạn Khôi đã dùng tất cả bao nhiêu que tính để ghép được hình trên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Nếu bạn Khôi dùng tất cả 61 que tính thì cạnh AB có độ dài bao nhiêu xăng – ti – mét?</w:t>
      </w:r>
    </w:p>
    <w:p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Câu 3: ( 2 điểm)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 bốn số, trong đó trung bình cộng của ba số: Số thứ nhất, số thứ hai, số thứ ba là 4,2. Tìm số thứ tư, biết rằng số thứ tư nhỏ hơn trung bình cộng của cả bốn số là 0,6.</w:t>
      </w:r>
    </w:p>
    <w:p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4: (2 điểm)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 3 thùng dầu đựng tổng cộng 123 lít dầu. Nếu đổ từ thùng thứ nhất sang thùng thứ hai 5 lít, rồi thùng thứ hai sang thùng thứ ba 7 lít, tiếp tục đổ từ thùng thứ 3 sang thùng thứ nhất 9 lít thì số dầu ở thùng thứ nhất sẽ ít hơn số dầu ở thừng thứ hai 4 lít và bằng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số dầu ở thùng thứ ba. Tính số dầu ở mỗi thùng lúc đầu?</w:t>
      </w:r>
    </w:p>
    <w:p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5: (2 điểm)</w:t>
      </w:r>
    </w:p>
    <w:p>
      <w:pPr>
        <w:ind w:left="351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eastAsia="Calibri" w:cs="Times New Roman"/>
          <w:sz w:val="26"/>
          <w:szCs w:val="22"/>
          <w:lang w:val="en-US" w:eastAsia="en-US" w:bidi="ar-SA"/>
        </w:rPr>
        <w:pict>
          <v:group id="Group 1039" o:spid="_x0000_s1040" style="position:absolute;left:0;margin-left:29.9pt;margin-top:42.6pt;height:83pt;width:87.75pt;rotation:0f;z-index:251660288;" coordorigin="2247,12588" coordsize="1755,1660">
            <o:lock v:ext="edit" position="f" selection="f" grouping="f" rotation="f" cropping="f" text="f" aspectratio="f"/>
            <v:rect id="_x0000_s1054" o:spid="_x0000_s1041" style="position:absolute;left:2247;top:12588;height:449;width:485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6"/>
                      </w:rPr>
                      <w:t>A</w:t>
                    </w:r>
                  </w:p>
                </w:txbxContent>
              </v:textbox>
            </v:rect>
            <v:rect id="_x0000_s1055" o:spid="_x0000_s1042" style="position:absolute;left:3517;top:12588;height:449;width:485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6"/>
                      </w:rPr>
                      <w:t>B</w:t>
                    </w:r>
                  </w:p>
                </w:txbxContent>
              </v:textbox>
            </v:rect>
            <v:rect id="_x0000_s1056" o:spid="_x0000_s1043" style="position:absolute;left:3512;top:13799;height:449;width:485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6"/>
                      </w:rPr>
                      <w:t>C</w:t>
                    </w:r>
                  </w:p>
                </w:txbxContent>
              </v:textbox>
            </v:rect>
            <v:rect id="_x0000_s1057" o:spid="_x0000_s1044" style="position:absolute;left:2304;top:13799;height:449;width:485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6"/>
                      </w:rPr>
                      <w:t>D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eastAsia="Calibri" w:cs="Times New Roman"/>
          <w:sz w:val="26"/>
          <w:szCs w:val="22"/>
          <w:lang w:val="en-US" w:eastAsia="en-US" w:bidi="ar-SA"/>
        </w:rPr>
        <w:pict>
          <v:shape id="Picture 1" o:spid="_x0000_s1045" type="#_x0000_t75" style="position:absolute;left:0;margin-left:-25.3pt;margin-top:4.2pt;height:158.25pt;width:195.25pt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cs="Times New Roman"/>
          <w:sz w:val="26"/>
        </w:rPr>
        <w:t>Cho hình vẽ bên, biết ABCD là hình vuông có diện tích 4cm</w:t>
      </w:r>
      <w:r>
        <w:rPr>
          <w:rFonts w:ascii="Times New Roman" w:hAnsi="Times New Roman" w:cs="Times New Roman"/>
          <w:sz w:val="26"/>
          <w:vertAlign w:val="superscript"/>
        </w:rPr>
        <w:t>2</w:t>
      </w:r>
      <w:r>
        <w:rPr>
          <w:rFonts w:ascii="Times New Roman" w:hAnsi="Times New Roman" w:cs="Times New Roman"/>
          <w:sz w:val="26"/>
        </w:rPr>
        <w:t>. Mỗi hình tròn có hai đường kính (như hình vẽ) được chia thành bốn phần có diện tích bằng nhau.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Tính diện tích mỗi hình tròn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Tính diện tích phần tô đậm</w:t>
      </w:r>
    </w:p>
    <w:p>
      <w:pPr>
        <w:pStyle w:val="6"/>
        <w:ind w:left="4680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(học sinh không cần vẽ lại hình)</w:t>
      </w:r>
    </w:p>
    <w:p>
      <w:pPr>
        <w:pStyle w:val="6"/>
        <w:ind w:left="46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HẾT</w:t>
      </w:r>
    </w:p>
    <w:sectPr>
      <w:footerReference r:id="rId4" w:type="default"/>
      <w:pgSz w:w="11907" w:h="16839"/>
      <w:pgMar w:top="270" w:right="837" w:bottom="360" w:left="720" w:header="288" w:footer="99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4680"/>
      </w:tabs>
      <w:jc w:val="center"/>
      <w:rPr>
        <w:rFonts w:ascii="Times New Roman" w:hAnsi="Times New Roman" w:cs="Times New Roman"/>
        <w:b/>
        <w:sz w:val="32"/>
        <w:szCs w:val="32"/>
      </w:rPr>
    </w:pPr>
  </w:p>
  <w:p>
    <w:pPr>
      <w:pStyle w:val="3"/>
      <w:tabs>
        <w:tab w:val="clear" w:pos="4680"/>
      </w:tabs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6543620">
    <w:nsid w:val="24271F04"/>
    <w:multiLevelType w:val="multilevel"/>
    <w:tmpl w:val="24271F04"/>
    <w:lvl w:ilvl="0" w:tentative="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0749897">
    <w:nsid w:val="49F45749"/>
    <w:multiLevelType w:val="multilevel"/>
    <w:tmpl w:val="49F45749"/>
    <w:lvl w:ilvl="0" w:tentative="1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0" w:hanging="360"/>
      </w:pPr>
    </w:lvl>
    <w:lvl w:ilvl="2" w:tentative="1">
      <w:start w:val="1"/>
      <w:numFmt w:val="lowerRoman"/>
      <w:lvlText w:val="%3."/>
      <w:lvlJc w:val="right"/>
      <w:pPr>
        <w:ind w:left="6120" w:hanging="180"/>
      </w:pPr>
    </w:lvl>
    <w:lvl w:ilvl="3" w:tentative="1">
      <w:start w:val="1"/>
      <w:numFmt w:val="decimal"/>
      <w:lvlText w:val="%4."/>
      <w:lvlJc w:val="left"/>
      <w:pPr>
        <w:ind w:left="6840" w:hanging="360"/>
      </w:pPr>
    </w:lvl>
    <w:lvl w:ilvl="4" w:tentative="1">
      <w:start w:val="1"/>
      <w:numFmt w:val="lowerLetter"/>
      <w:lvlText w:val="%5."/>
      <w:lvlJc w:val="left"/>
      <w:pPr>
        <w:ind w:left="7560" w:hanging="360"/>
      </w:pPr>
    </w:lvl>
    <w:lvl w:ilvl="5" w:tentative="1">
      <w:start w:val="1"/>
      <w:numFmt w:val="lowerRoman"/>
      <w:lvlText w:val="%6."/>
      <w:lvlJc w:val="right"/>
      <w:pPr>
        <w:ind w:left="8280" w:hanging="180"/>
      </w:pPr>
    </w:lvl>
    <w:lvl w:ilvl="6" w:tentative="1">
      <w:start w:val="1"/>
      <w:numFmt w:val="decimal"/>
      <w:lvlText w:val="%7."/>
      <w:lvlJc w:val="left"/>
      <w:pPr>
        <w:ind w:left="9000" w:hanging="360"/>
      </w:pPr>
    </w:lvl>
    <w:lvl w:ilvl="7" w:tentative="1">
      <w:start w:val="1"/>
      <w:numFmt w:val="lowerLetter"/>
      <w:lvlText w:val="%8."/>
      <w:lvlJc w:val="left"/>
      <w:pPr>
        <w:ind w:left="9720" w:hanging="360"/>
      </w:pPr>
    </w:lvl>
    <w:lvl w:ilvl="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39725587">
    <w:nsid w:val="61BC3A13"/>
    <w:multiLevelType w:val="multilevel"/>
    <w:tmpl w:val="61BC3A13"/>
    <w:lvl w:ilvl="0" w:tentative="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6543620"/>
  </w:num>
  <w:num w:numId="2">
    <w:abstractNumId w:val="1639725587"/>
  </w:num>
  <w:num w:numId="3">
    <w:abstractNumId w:val="12407498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Placeholder Text"/>
    <w:basedOn w:val="5"/>
    <w:semiHidden/>
    <w:uiPriority w:val="99"/>
    <w:rPr>
      <w:color w:val="808080"/>
    </w:r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5"/>
    <w:link w:val="4"/>
    <w:uiPriority w:val="99"/>
    <w:rPr/>
  </w:style>
  <w:style w:type="character" w:customStyle="1" w:styleId="10">
    <w:name w:val="Footer Char"/>
    <w:basedOn w:val="5"/>
    <w:link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Tel:0942.33.33.44</Company>
  <Pages>1</Pages>
  <Words>221</Words>
  <Characters>1263</Characters>
  <Lines>10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2013-11-14T05:22:00Z</dcterms:created>
  <dc:creator>nga.usa</dc:creator>
  <cp:lastModifiedBy>ketoan</cp:lastModifiedBy>
  <cp:lastPrinted>2013-11-14T06:28:00Z</cp:lastPrinted>
  <dcterms:modified xsi:type="dcterms:W3CDTF">2015-05-30T07:48:55Z</dcterms:modified>
  <dc:title>SỞ GIÁO DỤC VÀ ĐÀO TẠO			KÌ THI TUYỂN SINH LỚP 6 THCS CHUYÊN THÀNH PHỐ HỒ CHÍ MINH			   TRẦN ĐẠI NGHĨA NĂM HỌC 2013 – 2014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